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C2843" w14:textId="3D12BB8D" w:rsidR="00790C9C" w:rsidRDefault="00F75D53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color w:val="FF0000"/>
          <w:sz w:val="96"/>
          <w:szCs w:val="96"/>
        </w:rPr>
      </w:pPr>
      <w:r w:rsidRPr="00F75D53">
        <w:rPr>
          <w:color w:val="FF0000"/>
          <w:sz w:val="96"/>
          <w:szCs w:val="96"/>
        </w:rPr>
        <w:t>Rear Label Content</w:t>
      </w:r>
    </w:p>
    <w:p w14:paraId="12B1D4A3" w14:textId="4B371E79" w:rsidR="00790C9C" w:rsidRDefault="00790C9C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color w:val="FF0000"/>
          <w:sz w:val="96"/>
          <w:szCs w:val="96"/>
        </w:rPr>
      </w:pPr>
    </w:p>
    <w:p w14:paraId="1C98D6B6" w14:textId="4608CEC7" w:rsidR="00790C9C" w:rsidRPr="00790C9C" w:rsidRDefault="00790C9C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color w:val="FF0000"/>
          <w:sz w:val="20"/>
          <w:szCs w:val="96"/>
        </w:rPr>
      </w:pPr>
      <w:r w:rsidRPr="00790C9C">
        <w:rPr>
          <w:color w:val="FF0000"/>
          <w:sz w:val="20"/>
          <w:szCs w:val="96"/>
        </w:rPr>
        <w:t>-Please Layout Rear label in a way you think looks best see attached Rear Label</w:t>
      </w:r>
      <w:r w:rsidR="005A54AF">
        <w:rPr>
          <w:color w:val="FF0000"/>
          <w:sz w:val="20"/>
          <w:szCs w:val="96"/>
        </w:rPr>
        <w:t xml:space="preserve"> (Fig 5)</w:t>
      </w:r>
      <w:r w:rsidRPr="00790C9C">
        <w:rPr>
          <w:color w:val="FF0000"/>
          <w:sz w:val="20"/>
          <w:szCs w:val="96"/>
        </w:rPr>
        <w:t xml:space="preserve"> for example.</w:t>
      </w:r>
    </w:p>
    <w:p w14:paraId="68B872DF" w14:textId="0FCBAE0C" w:rsidR="00790C9C" w:rsidRPr="00790C9C" w:rsidRDefault="00790C9C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color w:val="FF0000"/>
          <w:sz w:val="20"/>
          <w:szCs w:val="96"/>
        </w:rPr>
      </w:pPr>
      <w:r w:rsidRPr="00790C9C">
        <w:rPr>
          <w:color w:val="FF0000"/>
          <w:sz w:val="20"/>
          <w:szCs w:val="96"/>
        </w:rPr>
        <w:t>-All Text must be a Minimum of 1.8mm and</w:t>
      </w:r>
      <w:r w:rsidR="00BE4844">
        <w:rPr>
          <w:color w:val="FF0000"/>
          <w:sz w:val="20"/>
          <w:szCs w:val="96"/>
        </w:rPr>
        <w:t xml:space="preserve"> (see)</w:t>
      </w:r>
      <w:r w:rsidRPr="00790C9C">
        <w:rPr>
          <w:color w:val="FF0000"/>
          <w:sz w:val="20"/>
          <w:szCs w:val="96"/>
        </w:rPr>
        <w:t xml:space="preserve"> the </w:t>
      </w:r>
      <w:r w:rsidR="00BE4844">
        <w:rPr>
          <w:color w:val="FF0000"/>
          <w:sz w:val="20"/>
          <w:szCs w:val="96"/>
        </w:rPr>
        <w:t>standard drink volume information below.</w:t>
      </w:r>
    </w:p>
    <w:p w14:paraId="75A41014" w14:textId="4A142C95" w:rsidR="00E14D44" w:rsidRPr="00F75D53" w:rsidRDefault="00E14D44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color w:val="FF0000"/>
          <w:sz w:val="96"/>
          <w:szCs w:val="9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5603DF0D" wp14:editId="71928ED3">
            <wp:simplePos x="0" y="0"/>
            <wp:positionH relativeFrom="column">
              <wp:posOffset>-476250</wp:posOffset>
            </wp:positionH>
            <wp:positionV relativeFrom="paragraph">
              <wp:posOffset>518160</wp:posOffset>
            </wp:positionV>
            <wp:extent cx="2185035" cy="1852295"/>
            <wp:effectExtent l="0" t="0" r="0" b="0"/>
            <wp:wrapNone/>
            <wp:docPr id="1" name="irc_mi" descr="http://www.virtualoceania.net/australia/states/sa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irtualoceania.net/australia/states/sa_ma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BEDA3" w14:textId="39CFA668" w:rsidR="00F75D53" w:rsidRDefault="00F75D53" w:rsidP="00FA2EF9">
      <w:pPr>
        <w:pStyle w:val="NormalWeb"/>
        <w:shd w:val="clear" w:color="auto" w:fill="FFFFFF"/>
        <w:spacing w:before="0" w:beforeAutospacing="0" w:after="150" w:afterAutospacing="0" w:line="300" w:lineRule="atLeast"/>
      </w:pPr>
    </w:p>
    <w:p w14:paraId="10383B31" w14:textId="376053A1" w:rsidR="00F75D53" w:rsidRPr="00E14D44" w:rsidRDefault="00F75D53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sz w:val="20"/>
          <w:szCs w:val="20"/>
        </w:rPr>
      </w:pPr>
    </w:p>
    <w:p w14:paraId="4C75AD0D" w14:textId="4A3C8730" w:rsidR="00E14D44" w:rsidRPr="00E14D44" w:rsidRDefault="00E14D44" w:rsidP="00E14D44">
      <w:pPr>
        <w:rPr>
          <w:sz w:val="20"/>
          <w:szCs w:val="20"/>
        </w:rPr>
      </w:pPr>
      <w:r w:rsidRPr="00E14D44">
        <w:rPr>
          <w:sz w:val="20"/>
          <w:szCs w:val="20"/>
        </w:rPr>
        <w:t xml:space="preserve">                                                          (Map in White with South Australia Pink)</w:t>
      </w:r>
    </w:p>
    <w:p w14:paraId="55FC27C7" w14:textId="49583882" w:rsidR="00E14D44" w:rsidRPr="00E14D44" w:rsidRDefault="00E14D44" w:rsidP="00F75D53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sz w:val="20"/>
          <w:szCs w:val="20"/>
        </w:rPr>
      </w:pPr>
    </w:p>
    <w:p w14:paraId="12A0F362" w14:textId="5605ED60" w:rsidR="00E14D44" w:rsidRPr="00E14D44" w:rsidRDefault="00E14D44" w:rsidP="00F75D53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sz w:val="20"/>
          <w:szCs w:val="20"/>
        </w:rPr>
      </w:pPr>
    </w:p>
    <w:p w14:paraId="44F938C2" w14:textId="77777777" w:rsidR="00E14D44" w:rsidRPr="00E14D44" w:rsidRDefault="00E14D44" w:rsidP="00F75D53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sz w:val="20"/>
          <w:szCs w:val="20"/>
        </w:rPr>
      </w:pPr>
    </w:p>
    <w:p w14:paraId="58438A63" w14:textId="16DACE3D" w:rsidR="00F75D53" w:rsidRPr="00E14D44" w:rsidRDefault="00F75D53" w:rsidP="00F75D53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sz w:val="20"/>
          <w:szCs w:val="20"/>
        </w:rPr>
      </w:pPr>
      <w:r w:rsidRPr="00E14D44">
        <w:rPr>
          <w:sz w:val="20"/>
          <w:szCs w:val="20"/>
        </w:rPr>
        <w:t>Teringie Estate Wines</w:t>
      </w:r>
      <w:r w:rsidR="00732573" w:rsidRPr="00E14D44">
        <w:rPr>
          <w:sz w:val="20"/>
          <w:szCs w:val="20"/>
        </w:rPr>
        <w:t xml:space="preserve"> </w:t>
      </w:r>
      <w:r w:rsidR="00E14D44" w:rsidRPr="00E14D44">
        <w:rPr>
          <w:sz w:val="20"/>
          <w:szCs w:val="20"/>
        </w:rPr>
        <w:t xml:space="preserve">“Dragon Rose” </w:t>
      </w:r>
      <w:r w:rsidR="00732573" w:rsidRPr="00E14D44">
        <w:rPr>
          <w:sz w:val="20"/>
          <w:szCs w:val="20"/>
        </w:rPr>
        <w:t>2017 Ros</w:t>
      </w:r>
      <w:r w:rsidR="00D5072D" w:rsidRPr="00E14D44">
        <w:rPr>
          <w:sz w:val="20"/>
          <w:szCs w:val="20"/>
        </w:rPr>
        <w:t>é</w:t>
      </w:r>
    </w:p>
    <w:p w14:paraId="3220D72A" w14:textId="09F0E420" w:rsidR="00FA2EF9" w:rsidRPr="00E14D44" w:rsidRDefault="00362916" w:rsidP="00362916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Fonts w:ascii="Georgia" w:hAnsi="Georgia"/>
          <w:color w:val="716855"/>
          <w:sz w:val="20"/>
          <w:szCs w:val="20"/>
        </w:rPr>
      </w:pPr>
      <w:r w:rsidRPr="00E14D44">
        <w:rPr>
          <w:sz w:val="20"/>
          <w:szCs w:val="20"/>
        </w:rPr>
        <w:t xml:space="preserve">The rosy-pink </w:t>
      </w:r>
      <w:r w:rsidR="00BE4844">
        <w:rPr>
          <w:sz w:val="20"/>
          <w:szCs w:val="20"/>
        </w:rPr>
        <w:t>appearance</w:t>
      </w:r>
      <w:r w:rsidRPr="00E14D44">
        <w:rPr>
          <w:sz w:val="20"/>
          <w:szCs w:val="20"/>
        </w:rPr>
        <w:t xml:space="preserve"> of th</w:t>
      </w:r>
      <w:r w:rsidR="00BE4844">
        <w:rPr>
          <w:sz w:val="20"/>
          <w:szCs w:val="20"/>
        </w:rPr>
        <w:t>e Teringie Estate</w:t>
      </w:r>
      <w:r w:rsidRPr="00E14D44">
        <w:rPr>
          <w:sz w:val="20"/>
          <w:szCs w:val="20"/>
        </w:rPr>
        <w:t xml:space="preserve"> Ros</w:t>
      </w:r>
      <w:r w:rsidR="00D5072D" w:rsidRPr="00E14D44">
        <w:rPr>
          <w:sz w:val="20"/>
          <w:szCs w:val="20"/>
        </w:rPr>
        <w:t>é</w:t>
      </w:r>
      <w:r w:rsidRPr="00E14D44">
        <w:rPr>
          <w:sz w:val="20"/>
          <w:szCs w:val="20"/>
        </w:rPr>
        <w:t xml:space="preserve"> </w:t>
      </w:r>
      <w:r w:rsidR="00BE4844">
        <w:rPr>
          <w:sz w:val="20"/>
          <w:szCs w:val="20"/>
        </w:rPr>
        <w:t xml:space="preserve">entails </w:t>
      </w:r>
      <w:r w:rsidR="00BE4844" w:rsidRPr="00E14D44">
        <w:rPr>
          <w:sz w:val="20"/>
          <w:szCs w:val="20"/>
        </w:rPr>
        <w:t>visions</w:t>
      </w:r>
      <w:r w:rsidRPr="00E14D44">
        <w:rPr>
          <w:sz w:val="20"/>
          <w:szCs w:val="20"/>
        </w:rPr>
        <w:t xml:space="preserve"> of </w:t>
      </w:r>
      <w:r w:rsidR="00BE4844">
        <w:rPr>
          <w:sz w:val="20"/>
          <w:szCs w:val="20"/>
        </w:rPr>
        <w:t>a</w:t>
      </w:r>
      <w:r w:rsidR="00655291">
        <w:rPr>
          <w:sz w:val="20"/>
          <w:szCs w:val="20"/>
        </w:rPr>
        <w:t>n aroma of a</w:t>
      </w:r>
      <w:r w:rsidR="00BE4844">
        <w:rPr>
          <w:sz w:val="20"/>
          <w:szCs w:val="20"/>
        </w:rPr>
        <w:t xml:space="preserve"> berry wonderland</w:t>
      </w:r>
      <w:r w:rsidRPr="00E14D44">
        <w:rPr>
          <w:sz w:val="20"/>
          <w:szCs w:val="20"/>
        </w:rPr>
        <w:t xml:space="preserve"> </w:t>
      </w:r>
      <w:r w:rsidR="00655291">
        <w:rPr>
          <w:sz w:val="20"/>
          <w:szCs w:val="20"/>
        </w:rPr>
        <w:t xml:space="preserve">complimented with a hint of </w:t>
      </w:r>
      <w:r w:rsidRPr="00E14D44">
        <w:rPr>
          <w:sz w:val="20"/>
          <w:szCs w:val="20"/>
        </w:rPr>
        <w:t>lychees</w:t>
      </w:r>
      <w:r w:rsidR="00FA2EF9" w:rsidRPr="00E14D44">
        <w:rPr>
          <w:sz w:val="20"/>
          <w:szCs w:val="20"/>
        </w:rPr>
        <w:t>.</w:t>
      </w:r>
      <w:r w:rsidRPr="00E14D44">
        <w:rPr>
          <w:sz w:val="20"/>
          <w:szCs w:val="20"/>
        </w:rPr>
        <w:t xml:space="preserve"> The palate </w:t>
      </w:r>
      <w:r w:rsidR="00BE4844">
        <w:rPr>
          <w:sz w:val="20"/>
          <w:szCs w:val="20"/>
        </w:rPr>
        <w:t xml:space="preserve">tells of a </w:t>
      </w:r>
      <w:r w:rsidRPr="00E14D44">
        <w:rPr>
          <w:sz w:val="20"/>
          <w:szCs w:val="20"/>
        </w:rPr>
        <w:t>soft and luscious</w:t>
      </w:r>
      <w:r w:rsidR="00BE4844">
        <w:rPr>
          <w:sz w:val="20"/>
          <w:szCs w:val="20"/>
        </w:rPr>
        <w:t xml:space="preserve"> experience</w:t>
      </w:r>
      <w:r w:rsidRPr="00E14D44">
        <w:rPr>
          <w:sz w:val="20"/>
          <w:szCs w:val="20"/>
        </w:rPr>
        <w:t xml:space="preserve"> with generous ripeness. </w:t>
      </w:r>
    </w:p>
    <w:p w14:paraId="1D31720B" w14:textId="437006FA" w:rsidR="00E14D44" w:rsidRPr="00790C9C" w:rsidRDefault="00B117C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53538A" wp14:editId="3BC89091">
                <wp:simplePos x="0" y="0"/>
                <wp:positionH relativeFrom="column">
                  <wp:posOffset>9525</wp:posOffset>
                </wp:positionH>
                <wp:positionV relativeFrom="paragraph">
                  <wp:posOffset>1916430</wp:posOffset>
                </wp:positionV>
                <wp:extent cx="819150" cy="13716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BCA2A0" id="Rectangle 2" o:spid="_x0000_s1026" style="position:absolute;margin-left:.75pt;margin-top:150.9pt;width:64.5pt;height:10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" fillcolor="black [3200]" strokecolor="black [1600]" strokeweight="2pt"/>
            </w:pict>
          </mc:Fallback>
        </mc:AlternateContent>
      </w:r>
      <w:r w:rsidR="00E14D44" w:rsidRPr="00E14D44">
        <w:rPr>
          <w:sz w:val="20"/>
          <w:szCs w:val="20"/>
        </w:rPr>
        <w:br/>
        <w:t xml:space="preserve">Wine of Australia </w:t>
      </w:r>
      <w:r w:rsidR="00E14D44" w:rsidRPr="00E14D44">
        <w:rPr>
          <w:sz w:val="20"/>
          <w:szCs w:val="20"/>
        </w:rPr>
        <w:br/>
      </w:r>
      <w:r w:rsidR="00E14D44" w:rsidRPr="00790C9C">
        <w:rPr>
          <w:sz w:val="18"/>
          <w:szCs w:val="20"/>
        </w:rPr>
        <w:t xml:space="preserve">Produced by: Teringie Estate Wines </w:t>
      </w:r>
      <w:r w:rsidR="00E64132">
        <w:rPr>
          <w:sz w:val="18"/>
          <w:szCs w:val="20"/>
        </w:rPr>
        <w:t>S</w:t>
      </w:r>
      <w:r w:rsidR="00E14D44" w:rsidRPr="00790C9C">
        <w:rPr>
          <w:sz w:val="18"/>
          <w:szCs w:val="20"/>
        </w:rPr>
        <w:t xml:space="preserve">hop 7, 636 lower north east road, Campbelltown 5074, South Australia, Australia </w:t>
      </w:r>
      <w:r w:rsidR="00E14D44" w:rsidRPr="00E14D44">
        <w:rPr>
          <w:sz w:val="20"/>
          <w:szCs w:val="20"/>
        </w:rPr>
        <w:br/>
      </w:r>
      <w:hyperlink r:id="rId5" w:history="1">
        <w:r w:rsidR="00790C9C" w:rsidRPr="00AE2701">
          <w:rPr>
            <w:rStyle w:val="Hyperlink"/>
            <w:sz w:val="20"/>
            <w:szCs w:val="20"/>
          </w:rPr>
          <w:t>www.teringieestatewines.com</w:t>
        </w:r>
      </w:hyperlink>
      <w:r w:rsidR="00E14D44" w:rsidRPr="00E14D44">
        <w:rPr>
          <w:sz w:val="20"/>
          <w:szCs w:val="20"/>
        </w:rPr>
        <w:br/>
      </w:r>
      <w:r w:rsidR="00E14D44" w:rsidRPr="00E14D44">
        <w:rPr>
          <w:sz w:val="20"/>
          <w:szCs w:val="20"/>
        </w:rPr>
        <w:br/>
      </w:r>
      <w:r w:rsidR="00E14D44" w:rsidRPr="00E14D44">
        <w:rPr>
          <w:sz w:val="20"/>
          <w:szCs w:val="20"/>
        </w:rPr>
        <w:br/>
        <w:t>750ml</w:t>
      </w:r>
      <w:r w:rsidR="00E14D44" w:rsidRPr="00E14D44">
        <w:rPr>
          <w:sz w:val="20"/>
          <w:szCs w:val="20"/>
        </w:rPr>
        <w:br/>
        <w:t>Standard drinks 7.4</w:t>
      </w:r>
      <w:r w:rsidR="00790C9C">
        <w:rPr>
          <w:sz w:val="20"/>
          <w:szCs w:val="20"/>
        </w:rPr>
        <w:t xml:space="preserve"> </w:t>
      </w:r>
      <w:r w:rsidR="00790C9C" w:rsidRPr="00790C9C">
        <w:rPr>
          <w:i/>
          <w:color w:val="FF0000"/>
          <w:sz w:val="20"/>
          <w:szCs w:val="20"/>
        </w:rPr>
        <w:t>(Use the universal standard drinks symbol as example and the 7.</w:t>
      </w:r>
      <w:r w:rsidR="006104F2">
        <w:rPr>
          <w:i/>
          <w:color w:val="FF0000"/>
          <w:sz w:val="20"/>
          <w:szCs w:val="20"/>
        </w:rPr>
        <w:t>4</w:t>
      </w:r>
      <w:r w:rsidR="00790C9C" w:rsidRPr="00790C9C">
        <w:rPr>
          <w:i/>
          <w:color w:val="FF0000"/>
          <w:sz w:val="20"/>
          <w:szCs w:val="20"/>
        </w:rPr>
        <w:t xml:space="preserve"> must be a min of 4mm in size</w:t>
      </w:r>
      <w:r w:rsidR="00790C9C" w:rsidRPr="00790C9C">
        <w:rPr>
          <w:color w:val="FF0000"/>
          <w:sz w:val="20"/>
          <w:szCs w:val="20"/>
        </w:rPr>
        <w:t>)</w:t>
      </w:r>
      <w:r w:rsidR="00E14D44" w:rsidRPr="00E14D44">
        <w:rPr>
          <w:sz w:val="20"/>
          <w:szCs w:val="20"/>
        </w:rPr>
        <w:br/>
        <w:t xml:space="preserve">Contains </w:t>
      </w:r>
      <w:proofErr w:type="spellStart"/>
      <w:r w:rsidR="00790C9C">
        <w:rPr>
          <w:sz w:val="20"/>
          <w:szCs w:val="20"/>
        </w:rPr>
        <w:t>S</w:t>
      </w:r>
      <w:r w:rsidR="00E14D44" w:rsidRPr="00E14D44">
        <w:rPr>
          <w:sz w:val="20"/>
          <w:szCs w:val="20"/>
        </w:rPr>
        <w:t>ulphites</w:t>
      </w:r>
      <w:proofErr w:type="spellEnd"/>
      <w:r w:rsidR="00E14D44" w:rsidRPr="00E14D44">
        <w:rPr>
          <w:sz w:val="20"/>
          <w:szCs w:val="20"/>
        </w:rPr>
        <w:br/>
      </w:r>
      <w:r w:rsidR="00E14D44" w:rsidRPr="00E14D44">
        <w:rPr>
          <w:sz w:val="20"/>
          <w:szCs w:val="20"/>
        </w:rPr>
        <w:br/>
      </w:r>
      <w:r>
        <w:rPr>
          <w:sz w:val="20"/>
          <w:szCs w:val="20"/>
        </w:rPr>
        <w:t xml:space="preserve">                                    </w:t>
      </w:r>
      <w:r w:rsidR="00E14D44" w:rsidRPr="00E14D44">
        <w:rPr>
          <w:sz w:val="20"/>
          <w:szCs w:val="20"/>
        </w:rPr>
        <w:t>ADD Barcode</w:t>
      </w:r>
      <w:r w:rsidR="00790C9C">
        <w:rPr>
          <w:sz w:val="20"/>
          <w:szCs w:val="20"/>
        </w:rPr>
        <w:t xml:space="preserve"> (Attached)</w:t>
      </w:r>
      <w:r w:rsidR="00E14D44" w:rsidRPr="00E14D44">
        <w:rPr>
          <w:sz w:val="20"/>
          <w:szCs w:val="20"/>
        </w:rPr>
        <w:br/>
      </w:r>
      <w:r w:rsidR="00E14D44" w:rsidRPr="00E14D44">
        <w:rPr>
          <w:sz w:val="20"/>
          <w:szCs w:val="20"/>
        </w:rPr>
        <w:br/>
      </w:r>
    </w:p>
    <w:p w14:paraId="711BE3ED" w14:textId="77777777" w:rsidR="00F75D53" w:rsidRDefault="00F75D53"/>
    <w:sectPr w:rsidR="00F75D53" w:rsidSect="00F75D53">
      <w:pgSz w:w="12240" w:h="15840" w:code="1"/>
      <w:pgMar w:top="1440" w:right="1440" w:bottom="56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F9"/>
    <w:rsid w:val="00362916"/>
    <w:rsid w:val="005A54AF"/>
    <w:rsid w:val="006104F2"/>
    <w:rsid w:val="00655291"/>
    <w:rsid w:val="00732573"/>
    <w:rsid w:val="00790C9C"/>
    <w:rsid w:val="00AF0CDE"/>
    <w:rsid w:val="00B117C7"/>
    <w:rsid w:val="00BE4844"/>
    <w:rsid w:val="00C22139"/>
    <w:rsid w:val="00D5072D"/>
    <w:rsid w:val="00E14D44"/>
    <w:rsid w:val="00E64132"/>
    <w:rsid w:val="00F75D53"/>
    <w:rsid w:val="00FA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70397"/>
  <w15:docId w15:val="{BF74C220-DAA4-4A26-9F6F-451E6AEB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D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4D4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0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ringieestatewine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 Bene</dc:creator>
  <cp:keywords/>
  <dc:description/>
  <cp:lastModifiedBy>Office</cp:lastModifiedBy>
  <cp:revision>4</cp:revision>
  <dcterms:created xsi:type="dcterms:W3CDTF">2018-09-26T13:03:00Z</dcterms:created>
  <dcterms:modified xsi:type="dcterms:W3CDTF">2018-09-26T13:06:00Z</dcterms:modified>
</cp:coreProperties>
</file>